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0D05" w:rsidRDefault="003D0D05" w:rsidP="003D0D05">
      <w:pPr>
        <w:spacing w:line="360" w:lineRule="auto"/>
        <w:jc w:val="center"/>
        <w:rPr>
          <w:b/>
          <w:sz w:val="26"/>
          <w:szCs w:val="26"/>
        </w:rPr>
      </w:pPr>
    </w:p>
    <w:p w:rsidR="003D0D05" w:rsidRDefault="003D0D05" w:rsidP="003D0D05">
      <w:pPr>
        <w:spacing w:line="360" w:lineRule="auto"/>
        <w:jc w:val="center"/>
        <w:rPr>
          <w:b/>
          <w:sz w:val="26"/>
          <w:szCs w:val="26"/>
        </w:rPr>
      </w:pPr>
    </w:p>
    <w:p w:rsidR="003D0D05" w:rsidRDefault="003D0D05" w:rsidP="0053228B">
      <w:pPr>
        <w:spacing w:line="360" w:lineRule="auto"/>
        <w:jc w:val="center"/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drawing>
          <wp:inline distT="0" distB="0" distL="0" distR="0">
            <wp:extent cx="5940425" cy="2986405"/>
            <wp:effectExtent l="0" t="0" r="3175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ал_copy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986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0D05" w:rsidRDefault="003D0D05" w:rsidP="003D0D05">
      <w:pPr>
        <w:spacing w:line="360" w:lineRule="auto"/>
        <w:jc w:val="center"/>
        <w:rPr>
          <w:b/>
          <w:sz w:val="26"/>
          <w:szCs w:val="26"/>
        </w:rPr>
      </w:pPr>
      <w:bookmarkStart w:id="0" w:name="_GoBack"/>
      <w:bookmarkEnd w:id="0"/>
      <w:r>
        <w:rPr>
          <w:b/>
          <w:sz w:val="26"/>
          <w:szCs w:val="26"/>
        </w:rPr>
        <w:t xml:space="preserve">о проведении Детско-юношеских соревнований по автокроссу,  </w:t>
      </w:r>
    </w:p>
    <w:p w:rsidR="003D0D05" w:rsidRDefault="003D0D05" w:rsidP="003D0D05">
      <w:pPr>
        <w:spacing w:line="36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посвященных «Дню освобождения г. Ржева и Ржевского района</w:t>
      </w:r>
    </w:p>
    <w:p w:rsidR="003D0D05" w:rsidRDefault="003D0D05" w:rsidP="003D0D05">
      <w:pPr>
        <w:spacing w:line="36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от немецк</w:t>
      </w:r>
      <w:r w:rsidR="0053228B">
        <w:rPr>
          <w:b/>
          <w:sz w:val="26"/>
          <w:szCs w:val="26"/>
        </w:rPr>
        <w:t>о-фашистских захватчиков» и 800-</w:t>
      </w:r>
      <w:r>
        <w:rPr>
          <w:b/>
          <w:sz w:val="26"/>
          <w:szCs w:val="26"/>
        </w:rPr>
        <w:t>летию г. Ржева</w:t>
      </w:r>
    </w:p>
    <w:p w:rsidR="003D0D05" w:rsidRDefault="003D0D05" w:rsidP="003D0D05">
      <w:pPr>
        <w:jc w:val="center"/>
        <w:rPr>
          <w:b/>
          <w:sz w:val="26"/>
          <w:szCs w:val="26"/>
        </w:rPr>
      </w:pPr>
    </w:p>
    <w:p w:rsidR="003D0D05" w:rsidRDefault="003D0D05" w:rsidP="003D0D05">
      <w:pPr>
        <w:numPr>
          <w:ilvl w:val="0"/>
          <w:numId w:val="2"/>
        </w:num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Цели и задачи</w:t>
      </w:r>
    </w:p>
    <w:p w:rsidR="003D0D05" w:rsidRDefault="003D0D05" w:rsidP="003D0D05">
      <w:pPr>
        <w:numPr>
          <w:ilvl w:val="1"/>
          <w:numId w:val="2"/>
        </w:numPr>
        <w:tabs>
          <w:tab w:val="num" w:pos="-1800"/>
          <w:tab w:val="num" w:pos="-1620"/>
          <w:tab w:val="left" w:pos="-720"/>
          <w:tab w:val="left" w:pos="0"/>
        </w:tabs>
        <w:ind w:left="360" w:hanging="360"/>
        <w:rPr>
          <w:b/>
          <w:sz w:val="26"/>
          <w:szCs w:val="26"/>
        </w:rPr>
      </w:pPr>
      <w:r>
        <w:rPr>
          <w:sz w:val="26"/>
          <w:szCs w:val="26"/>
        </w:rPr>
        <w:t>Привлечение молодёжи к занятиям техническими видами спорта.</w:t>
      </w:r>
    </w:p>
    <w:p w:rsidR="003D0D05" w:rsidRDefault="003D0D05" w:rsidP="003D0D05">
      <w:pPr>
        <w:ind w:left="360" w:hanging="360"/>
        <w:rPr>
          <w:sz w:val="26"/>
          <w:szCs w:val="26"/>
        </w:rPr>
      </w:pPr>
      <w:r>
        <w:rPr>
          <w:sz w:val="26"/>
          <w:szCs w:val="26"/>
        </w:rPr>
        <w:t>1.2  Популяризация автокросса, как одного из технических видов спорта РФ.</w:t>
      </w:r>
    </w:p>
    <w:p w:rsidR="003D0D05" w:rsidRDefault="003D0D05" w:rsidP="003D0D05">
      <w:pPr>
        <w:ind w:left="360" w:hanging="360"/>
        <w:rPr>
          <w:sz w:val="26"/>
          <w:szCs w:val="26"/>
        </w:rPr>
      </w:pPr>
      <w:r>
        <w:rPr>
          <w:sz w:val="26"/>
          <w:szCs w:val="26"/>
        </w:rPr>
        <w:t>1.3 Совершенствование спортивного мастерства и выявление сильнейших спортсменов.</w:t>
      </w:r>
    </w:p>
    <w:p w:rsidR="003D0D05" w:rsidRDefault="003D0D05" w:rsidP="003D0D05">
      <w:pPr>
        <w:ind w:left="360" w:hanging="360"/>
        <w:rPr>
          <w:sz w:val="26"/>
          <w:szCs w:val="26"/>
        </w:rPr>
      </w:pPr>
      <w:r>
        <w:rPr>
          <w:sz w:val="26"/>
          <w:szCs w:val="26"/>
        </w:rPr>
        <w:t>1.4 Укрепление связей между коллективами спортсменов.</w:t>
      </w:r>
    </w:p>
    <w:p w:rsidR="003D0D05" w:rsidRDefault="003D0D05" w:rsidP="003D0D05">
      <w:pPr>
        <w:rPr>
          <w:b/>
          <w:sz w:val="26"/>
          <w:szCs w:val="26"/>
        </w:rPr>
      </w:pPr>
    </w:p>
    <w:p w:rsidR="003D0D05" w:rsidRDefault="003D0D05" w:rsidP="003D0D05">
      <w:pPr>
        <w:rPr>
          <w:b/>
          <w:sz w:val="26"/>
          <w:szCs w:val="26"/>
        </w:rPr>
      </w:pPr>
      <w:r>
        <w:rPr>
          <w:b/>
          <w:sz w:val="26"/>
          <w:szCs w:val="26"/>
        </w:rPr>
        <w:t>РЕГЛАМЕНТ</w:t>
      </w:r>
    </w:p>
    <w:p w:rsidR="003D0D05" w:rsidRDefault="003D0D05" w:rsidP="003D0D05">
      <w:pPr>
        <w:rPr>
          <w:sz w:val="26"/>
          <w:szCs w:val="26"/>
        </w:rPr>
      </w:pPr>
    </w:p>
    <w:p w:rsidR="003D0D05" w:rsidRDefault="003D0D05" w:rsidP="003D0D05">
      <w:pPr>
        <w:ind w:right="-464"/>
        <w:rPr>
          <w:sz w:val="26"/>
          <w:szCs w:val="26"/>
        </w:rPr>
      </w:pPr>
      <w:r>
        <w:rPr>
          <w:sz w:val="26"/>
          <w:szCs w:val="26"/>
        </w:rPr>
        <w:t xml:space="preserve">  г. Ржев                                                                                                      </w:t>
      </w:r>
      <w:r>
        <w:rPr>
          <w:b/>
          <w:sz w:val="26"/>
          <w:szCs w:val="26"/>
        </w:rPr>
        <w:t>27 февраля 2016 г.</w:t>
      </w:r>
    </w:p>
    <w:p w:rsidR="003D0D05" w:rsidRDefault="003D0D05" w:rsidP="003D0D05">
      <w:pPr>
        <w:numPr>
          <w:ilvl w:val="1"/>
          <w:numId w:val="3"/>
        </w:num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. Программа</w:t>
      </w:r>
    </w:p>
    <w:p w:rsidR="003D0D05" w:rsidRDefault="003D0D05" w:rsidP="003D0D05">
      <w:pPr>
        <w:ind w:left="360"/>
        <w:rPr>
          <w:b/>
          <w:sz w:val="26"/>
          <w:szCs w:val="26"/>
        </w:rPr>
      </w:pPr>
    </w:p>
    <w:p w:rsidR="003D0D05" w:rsidRDefault="003D0D05" w:rsidP="003D0D05">
      <w:pPr>
        <w:jc w:val="center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27 февраля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  <w:u w:val="single"/>
        </w:rPr>
        <w:t xml:space="preserve">(суббота) </w:t>
      </w:r>
    </w:p>
    <w:p w:rsidR="003D0D05" w:rsidRDefault="003D0D05" w:rsidP="003D0D05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09.00 – 11.00  - Административно-технический контроль                                    </w:t>
      </w:r>
    </w:p>
    <w:p w:rsidR="003D0D05" w:rsidRDefault="003D0D05" w:rsidP="003D0D05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11.00 – 11.20  - Собрание представителей                                                               </w:t>
      </w:r>
    </w:p>
    <w:p w:rsidR="003D0D05" w:rsidRDefault="003D0D05" w:rsidP="003D0D05">
      <w:pPr>
        <w:ind w:right="-725"/>
        <w:rPr>
          <w:sz w:val="26"/>
          <w:szCs w:val="26"/>
        </w:rPr>
      </w:pPr>
      <w:r>
        <w:rPr>
          <w:sz w:val="26"/>
          <w:szCs w:val="26"/>
        </w:rPr>
        <w:t xml:space="preserve">11.30 – 12.30  - Свободная тренировка, контрольные заезды, </w:t>
      </w:r>
    </w:p>
    <w:p w:rsidR="003D0D05" w:rsidRDefault="003D0D05" w:rsidP="003D0D05">
      <w:pPr>
        <w:ind w:right="-725"/>
        <w:rPr>
          <w:sz w:val="26"/>
          <w:szCs w:val="26"/>
        </w:rPr>
      </w:pPr>
      <w:r>
        <w:rPr>
          <w:sz w:val="26"/>
          <w:szCs w:val="26"/>
        </w:rPr>
        <w:t xml:space="preserve">12.30                 Торжественное открытие соревнований                                                                                                                                                                                 </w:t>
      </w:r>
    </w:p>
    <w:p w:rsidR="003D0D05" w:rsidRDefault="003D0D05" w:rsidP="003D0D05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13.00                 Старт первого заезда                                                                          </w:t>
      </w:r>
    </w:p>
    <w:p w:rsidR="003D0D05" w:rsidRDefault="003D0D05" w:rsidP="003D0D05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17.00                 Награждение победителей, закрытие соревнований </w:t>
      </w:r>
    </w:p>
    <w:p w:rsidR="003D0D05" w:rsidRDefault="003D0D05" w:rsidP="003D0D05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</w:t>
      </w:r>
    </w:p>
    <w:p w:rsidR="003D0D05" w:rsidRDefault="003D0D05" w:rsidP="003D0D05">
      <w:pPr>
        <w:jc w:val="both"/>
        <w:rPr>
          <w:sz w:val="26"/>
          <w:szCs w:val="26"/>
        </w:rPr>
      </w:pPr>
    </w:p>
    <w:p w:rsidR="0053228B" w:rsidRDefault="003D0D05" w:rsidP="003D0D0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</w:p>
    <w:p w:rsidR="003D0D05" w:rsidRDefault="003D0D05" w:rsidP="003D0D0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2.2. Организаторы соревнований</w:t>
      </w:r>
    </w:p>
    <w:p w:rsidR="003D0D05" w:rsidRDefault="003D0D05" w:rsidP="003D0D05">
      <w:pPr>
        <w:rPr>
          <w:sz w:val="26"/>
          <w:szCs w:val="26"/>
        </w:rPr>
      </w:pPr>
      <w:r>
        <w:rPr>
          <w:sz w:val="26"/>
          <w:szCs w:val="26"/>
        </w:rPr>
        <w:lastRenderedPageBreak/>
        <w:t>ГБОУСПО «Ржевский колледж»</w:t>
      </w:r>
    </w:p>
    <w:p w:rsidR="003D0D05" w:rsidRDefault="003D0D05" w:rsidP="003D0D05">
      <w:pPr>
        <w:rPr>
          <w:sz w:val="26"/>
          <w:szCs w:val="26"/>
        </w:rPr>
      </w:pPr>
      <w:r>
        <w:rPr>
          <w:sz w:val="26"/>
          <w:szCs w:val="26"/>
        </w:rPr>
        <w:t>МО ДОСААФ России г. Тверской обл.</w:t>
      </w:r>
    </w:p>
    <w:p w:rsidR="003D0D05" w:rsidRDefault="003D0D05" w:rsidP="003D0D05">
      <w:pPr>
        <w:rPr>
          <w:sz w:val="26"/>
          <w:szCs w:val="26"/>
        </w:rPr>
      </w:pPr>
      <w:r>
        <w:rPr>
          <w:sz w:val="26"/>
          <w:szCs w:val="26"/>
        </w:rPr>
        <w:t>МУ ДО «Станция юных техников» города  Ржева Тверской области</w:t>
      </w:r>
    </w:p>
    <w:p w:rsidR="003D0D05" w:rsidRDefault="003D0D05" w:rsidP="003D0D05">
      <w:pPr>
        <w:rPr>
          <w:sz w:val="26"/>
          <w:szCs w:val="26"/>
        </w:rPr>
      </w:pPr>
      <w:r>
        <w:rPr>
          <w:sz w:val="26"/>
          <w:szCs w:val="26"/>
        </w:rPr>
        <w:t xml:space="preserve">Администрация Ржевского района </w:t>
      </w:r>
    </w:p>
    <w:p w:rsidR="003D0D05" w:rsidRDefault="003D0D05" w:rsidP="003D0D05">
      <w:pPr>
        <w:ind w:left="-15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2.3. Официальные лица соревнований</w:t>
      </w:r>
    </w:p>
    <w:p w:rsidR="003D0D05" w:rsidRDefault="003D0D05" w:rsidP="003D0D05">
      <w:pPr>
        <w:ind w:left="-15"/>
        <w:jc w:val="center"/>
        <w:rPr>
          <w:b/>
          <w:sz w:val="26"/>
          <w:szCs w:val="26"/>
        </w:rPr>
      </w:pPr>
    </w:p>
    <w:p w:rsidR="003D0D05" w:rsidRDefault="003D0D05" w:rsidP="003D0D05">
      <w:pPr>
        <w:rPr>
          <w:sz w:val="26"/>
          <w:szCs w:val="26"/>
        </w:rPr>
      </w:pPr>
      <w:r>
        <w:rPr>
          <w:sz w:val="26"/>
          <w:szCs w:val="26"/>
        </w:rPr>
        <w:t xml:space="preserve">Директор соревнований                               - Ватутин Александр </w:t>
      </w:r>
    </w:p>
    <w:p w:rsidR="003D0D05" w:rsidRDefault="003D0D05" w:rsidP="003D0D05">
      <w:pPr>
        <w:rPr>
          <w:sz w:val="26"/>
          <w:szCs w:val="26"/>
        </w:rPr>
      </w:pPr>
      <w:r>
        <w:rPr>
          <w:sz w:val="26"/>
          <w:szCs w:val="26"/>
        </w:rPr>
        <w:t xml:space="preserve">Руководитель гонки                                      - </w:t>
      </w:r>
      <w:proofErr w:type="spellStart"/>
      <w:r>
        <w:rPr>
          <w:sz w:val="26"/>
          <w:szCs w:val="26"/>
        </w:rPr>
        <w:t>Балабай</w:t>
      </w:r>
      <w:proofErr w:type="spellEnd"/>
      <w:r>
        <w:rPr>
          <w:sz w:val="26"/>
          <w:szCs w:val="26"/>
        </w:rPr>
        <w:t xml:space="preserve"> Владимир  </w:t>
      </w:r>
    </w:p>
    <w:p w:rsidR="003D0D05" w:rsidRDefault="003D0D05" w:rsidP="003D0D05">
      <w:pPr>
        <w:rPr>
          <w:sz w:val="26"/>
          <w:szCs w:val="26"/>
        </w:rPr>
      </w:pPr>
      <w:r>
        <w:rPr>
          <w:sz w:val="26"/>
          <w:szCs w:val="26"/>
        </w:rPr>
        <w:t xml:space="preserve">Главный секретарь соревнований               - Максимова Лариса               </w:t>
      </w:r>
    </w:p>
    <w:p w:rsidR="003D0D05" w:rsidRDefault="003D0D05" w:rsidP="003D0D05">
      <w:pPr>
        <w:rPr>
          <w:sz w:val="26"/>
          <w:szCs w:val="26"/>
        </w:rPr>
      </w:pPr>
      <w:r>
        <w:rPr>
          <w:sz w:val="26"/>
          <w:szCs w:val="26"/>
        </w:rPr>
        <w:t>Комиссар по безопасности и маршруту     - Соколов Игорь</w:t>
      </w:r>
    </w:p>
    <w:p w:rsidR="003D0D05" w:rsidRDefault="003D0D05" w:rsidP="003D0D05">
      <w:pPr>
        <w:rPr>
          <w:sz w:val="26"/>
          <w:szCs w:val="26"/>
        </w:rPr>
      </w:pPr>
      <w:r>
        <w:rPr>
          <w:sz w:val="26"/>
          <w:szCs w:val="26"/>
        </w:rPr>
        <w:t xml:space="preserve">Технический комиссар                                 - Глотов Виктор </w:t>
      </w:r>
    </w:p>
    <w:p w:rsidR="003D0D05" w:rsidRDefault="003D0D05" w:rsidP="003D0D05">
      <w:pPr>
        <w:ind w:left="360"/>
        <w:rPr>
          <w:sz w:val="26"/>
          <w:szCs w:val="26"/>
        </w:rPr>
      </w:pPr>
    </w:p>
    <w:p w:rsidR="003D0D05" w:rsidRDefault="003D0D05" w:rsidP="003D0D05">
      <w:pPr>
        <w:ind w:left="360"/>
        <w:rPr>
          <w:sz w:val="26"/>
          <w:szCs w:val="26"/>
        </w:rPr>
      </w:pPr>
    </w:p>
    <w:p w:rsidR="003D0D05" w:rsidRDefault="003D0D05" w:rsidP="003D0D05">
      <w:pPr>
        <w:ind w:left="-15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2.4.Общие положения</w:t>
      </w:r>
    </w:p>
    <w:p w:rsidR="003D0D05" w:rsidRDefault="003D0D05" w:rsidP="003D0D05">
      <w:pPr>
        <w:ind w:left="360" w:hanging="360"/>
        <w:jc w:val="both"/>
        <w:rPr>
          <w:sz w:val="26"/>
          <w:szCs w:val="26"/>
        </w:rPr>
      </w:pPr>
      <w:r>
        <w:rPr>
          <w:sz w:val="26"/>
          <w:szCs w:val="26"/>
        </w:rPr>
        <w:t>2.1.Автомобили участников – «Д3 – Юниор», «Д3 «Мини-багги», Д2-юниор, Д3 –спринт, Д3 -микро.</w:t>
      </w:r>
    </w:p>
    <w:p w:rsidR="003D0D05" w:rsidRDefault="003D0D05" w:rsidP="003D0D05">
      <w:pPr>
        <w:ind w:left="360" w:hanging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2.2.Участники: допускаются все водители после прохождения административного контроля (необходимые документы: 1. паспорт или заменяющий его документ; 2. медицинская справка о допуске к соревнованиям; 3. письменное согласие родителей на участие в соревнованиях (заверенное нотариально); 4. лицензия участника (заявителя). </w:t>
      </w:r>
    </w:p>
    <w:p w:rsidR="003D0D05" w:rsidRDefault="003D0D05" w:rsidP="003D0D05">
      <w:pPr>
        <w:jc w:val="both"/>
        <w:rPr>
          <w:sz w:val="26"/>
          <w:szCs w:val="26"/>
        </w:rPr>
      </w:pPr>
      <w:r>
        <w:rPr>
          <w:sz w:val="26"/>
          <w:szCs w:val="26"/>
        </w:rPr>
        <w:t>2.3.Условия проведения соревнований.</w:t>
      </w:r>
    </w:p>
    <w:p w:rsidR="003D0D05" w:rsidRDefault="003D0D05" w:rsidP="003D0D05">
      <w:pPr>
        <w:ind w:left="360" w:hanging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Соревнования проводятся на основании: </w:t>
      </w:r>
    </w:p>
    <w:p w:rsidR="003D0D05" w:rsidRDefault="003D0D05" w:rsidP="003D0D05">
      <w:pPr>
        <w:numPr>
          <w:ilvl w:val="0"/>
          <w:numId w:val="1"/>
        </w:numPr>
        <w:tabs>
          <w:tab w:val="num" w:pos="0"/>
        </w:tabs>
        <w:ind w:left="360" w:hanging="262"/>
        <w:jc w:val="both"/>
        <w:rPr>
          <w:sz w:val="26"/>
          <w:szCs w:val="26"/>
        </w:rPr>
      </w:pPr>
      <w:r>
        <w:rPr>
          <w:sz w:val="26"/>
          <w:szCs w:val="26"/>
        </w:rPr>
        <w:t>Единой Всероссийской Спортивной Квалификации (ЕВСК)</w:t>
      </w:r>
    </w:p>
    <w:p w:rsidR="003D0D05" w:rsidRDefault="003D0D05" w:rsidP="003D0D05">
      <w:pPr>
        <w:numPr>
          <w:ilvl w:val="0"/>
          <w:numId w:val="1"/>
        </w:numPr>
        <w:tabs>
          <w:tab w:val="num" w:pos="0"/>
        </w:tabs>
        <w:ind w:left="360" w:hanging="262"/>
        <w:jc w:val="both"/>
        <w:rPr>
          <w:sz w:val="26"/>
          <w:szCs w:val="26"/>
        </w:rPr>
      </w:pPr>
      <w:r>
        <w:rPr>
          <w:sz w:val="26"/>
          <w:szCs w:val="26"/>
        </w:rPr>
        <w:t>Спортивного кодекса РАФ</w:t>
      </w:r>
    </w:p>
    <w:p w:rsidR="003D0D05" w:rsidRDefault="003D0D05" w:rsidP="003D0D05">
      <w:pPr>
        <w:numPr>
          <w:ilvl w:val="0"/>
          <w:numId w:val="1"/>
        </w:numPr>
        <w:tabs>
          <w:tab w:val="num" w:pos="0"/>
        </w:tabs>
        <w:ind w:left="360" w:hanging="262"/>
        <w:jc w:val="both"/>
        <w:rPr>
          <w:sz w:val="26"/>
          <w:szCs w:val="26"/>
        </w:rPr>
      </w:pPr>
      <w:r>
        <w:rPr>
          <w:sz w:val="26"/>
          <w:szCs w:val="26"/>
        </w:rPr>
        <w:t>Правил организации и проведения соревнований по кроссу и ралли-кроссу (ПРК)</w:t>
      </w:r>
    </w:p>
    <w:p w:rsidR="003D0D05" w:rsidRDefault="003D0D05" w:rsidP="003D0D05">
      <w:pPr>
        <w:numPr>
          <w:ilvl w:val="0"/>
          <w:numId w:val="1"/>
        </w:numPr>
        <w:tabs>
          <w:tab w:val="num" w:pos="0"/>
        </w:tabs>
        <w:ind w:left="360" w:hanging="26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Классификации и технических требований к автомобилям, участвующим в спортивных соревнованиях 2014 года (КиТТ) </w:t>
      </w:r>
    </w:p>
    <w:p w:rsidR="003D0D05" w:rsidRDefault="003D0D05" w:rsidP="003D0D05">
      <w:pPr>
        <w:numPr>
          <w:ilvl w:val="0"/>
          <w:numId w:val="1"/>
        </w:numPr>
        <w:tabs>
          <w:tab w:val="num" w:pos="0"/>
        </w:tabs>
        <w:ind w:left="360" w:hanging="26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настоящего Регламента   </w:t>
      </w:r>
    </w:p>
    <w:p w:rsidR="003D0D05" w:rsidRDefault="003D0D05" w:rsidP="003D0D05">
      <w:pPr>
        <w:tabs>
          <w:tab w:val="num" w:pos="-2160"/>
        </w:tabs>
        <w:ind w:left="360" w:hanging="360"/>
        <w:jc w:val="both"/>
        <w:rPr>
          <w:sz w:val="26"/>
          <w:szCs w:val="26"/>
        </w:rPr>
      </w:pPr>
      <w:r>
        <w:rPr>
          <w:sz w:val="26"/>
          <w:szCs w:val="26"/>
        </w:rPr>
        <w:t>2.4. Каждый протест подается в письменном виде в соответствии с Регламентом и Спортивным Кодексом РАФ и подкрепляется денежным залогом в размере 5000 рублей, взнос увеличивается в 1,5 раза в случае необходимости демонтажа узлов и агрегатов.</w:t>
      </w:r>
    </w:p>
    <w:p w:rsidR="003D0D05" w:rsidRDefault="003D0D05" w:rsidP="003D0D05">
      <w:pPr>
        <w:tabs>
          <w:tab w:val="num" w:pos="-2160"/>
        </w:tabs>
        <w:ind w:left="360" w:hanging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2.5. Для частичного погашения затрат Организатора участники, допущенные к соревнованиям, обязаны внести заявочный взнос в размере 500 рублей за каждый заявленный автомобиль до начала стартов. </w:t>
      </w:r>
    </w:p>
    <w:p w:rsidR="003D0D05" w:rsidRDefault="003D0D05" w:rsidP="003D0D05">
      <w:pPr>
        <w:tabs>
          <w:tab w:val="num" w:pos="180"/>
        </w:tabs>
        <w:ind w:left="540" w:hanging="540"/>
        <w:jc w:val="both"/>
        <w:rPr>
          <w:sz w:val="26"/>
          <w:szCs w:val="26"/>
        </w:rPr>
      </w:pPr>
      <w:r>
        <w:rPr>
          <w:sz w:val="26"/>
          <w:szCs w:val="26"/>
        </w:rPr>
        <w:t>2.6. Контрольное время закрытия финиша – 2 минуты.</w:t>
      </w:r>
    </w:p>
    <w:p w:rsidR="003D0D05" w:rsidRDefault="003D0D05" w:rsidP="003D0D05">
      <w:pPr>
        <w:tabs>
          <w:tab w:val="num" w:pos="180"/>
        </w:tabs>
        <w:jc w:val="both"/>
        <w:rPr>
          <w:sz w:val="26"/>
          <w:szCs w:val="26"/>
        </w:rPr>
      </w:pPr>
      <w:r>
        <w:rPr>
          <w:sz w:val="26"/>
          <w:szCs w:val="26"/>
        </w:rPr>
        <w:t>2.7. Победители соревнований награждаются грамотами и памятными призами.</w:t>
      </w:r>
    </w:p>
    <w:p w:rsidR="003D0D05" w:rsidRDefault="003D0D05" w:rsidP="003D0D05">
      <w:pPr>
        <w:rPr>
          <w:sz w:val="26"/>
          <w:szCs w:val="26"/>
        </w:rPr>
      </w:pPr>
    </w:p>
    <w:p w:rsidR="003D0D05" w:rsidRDefault="003D0D05" w:rsidP="003D0D05">
      <w:pPr>
        <w:rPr>
          <w:sz w:val="26"/>
          <w:szCs w:val="26"/>
        </w:rPr>
      </w:pPr>
      <w:r>
        <w:rPr>
          <w:b/>
          <w:sz w:val="26"/>
          <w:szCs w:val="26"/>
        </w:rPr>
        <w:t>3. МЕСТО ПРОВЕДЕНИЯ</w:t>
      </w:r>
    </w:p>
    <w:p w:rsidR="003D0D05" w:rsidRDefault="003D0D05" w:rsidP="003D0D05">
      <w:pPr>
        <w:ind w:left="360" w:right="-284"/>
        <w:rPr>
          <w:sz w:val="26"/>
          <w:szCs w:val="26"/>
        </w:rPr>
      </w:pPr>
      <w:r>
        <w:rPr>
          <w:sz w:val="26"/>
          <w:szCs w:val="26"/>
        </w:rPr>
        <w:t xml:space="preserve"> Трасса соревнований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 xml:space="preserve">расположена г. Ржев, ул. </w:t>
      </w:r>
      <w:proofErr w:type="spellStart"/>
      <w:r>
        <w:rPr>
          <w:sz w:val="26"/>
          <w:szCs w:val="26"/>
        </w:rPr>
        <w:t>Торопецкий</w:t>
      </w:r>
      <w:proofErr w:type="spellEnd"/>
      <w:r>
        <w:rPr>
          <w:sz w:val="26"/>
          <w:szCs w:val="26"/>
        </w:rPr>
        <w:t xml:space="preserve"> тракт д.1 автополигон   (Колледж Ржевский)  Длина трассы – 1200 м, перепад высот – 1 м.</w:t>
      </w:r>
    </w:p>
    <w:p w:rsidR="003D0D05" w:rsidRDefault="003D0D05" w:rsidP="003D0D05">
      <w:pPr>
        <w:ind w:left="1080"/>
        <w:rPr>
          <w:sz w:val="26"/>
          <w:szCs w:val="26"/>
        </w:rPr>
      </w:pPr>
    </w:p>
    <w:p w:rsidR="003D0D05" w:rsidRDefault="003D0D05" w:rsidP="003D0D05">
      <w:pPr>
        <w:rPr>
          <w:sz w:val="26"/>
          <w:szCs w:val="26"/>
        </w:rPr>
      </w:pPr>
    </w:p>
    <w:p w:rsidR="003D0D05" w:rsidRDefault="003D0D05" w:rsidP="003D0D05">
      <w:pPr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>ОРГКОМИТЕТ</w:t>
      </w:r>
    </w:p>
    <w:p w:rsidR="007F0E78" w:rsidRDefault="007F2833">
      <w:r w:rsidRPr="007F2833">
        <w:t>http://sut-rzhev.ucoz.ru/news/</w:t>
      </w:r>
    </w:p>
    <w:sectPr w:rsidR="007F0E78" w:rsidSect="00E432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E44D39"/>
    <w:multiLevelType w:val="hybridMultilevel"/>
    <w:tmpl w:val="79C04B24"/>
    <w:lvl w:ilvl="0" w:tplc="95C408A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50329C8"/>
    <w:multiLevelType w:val="multilevel"/>
    <w:tmpl w:val="10061EBA"/>
    <w:lvl w:ilvl="0">
      <w:start w:val="2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735" w:hanging="375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2160" w:hanging="108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3240" w:hanging="144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4320" w:hanging="1800"/>
      </w:pPr>
    </w:lvl>
    <w:lvl w:ilvl="8">
      <w:start w:val="1"/>
      <w:numFmt w:val="decimal"/>
      <w:lvlText w:val="%1.%2.%3.%4.%5.%6.%7.%8.%9"/>
      <w:lvlJc w:val="left"/>
      <w:pPr>
        <w:ind w:left="5040" w:hanging="2160"/>
      </w:pPr>
    </w:lvl>
  </w:abstractNum>
  <w:abstractNum w:abstractNumId="2">
    <w:nsid w:val="79EA46F8"/>
    <w:multiLevelType w:val="multilevel"/>
    <w:tmpl w:val="C3B0C030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900"/>
        </w:tabs>
        <w:ind w:left="900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795"/>
        </w:tabs>
        <w:ind w:left="795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155"/>
        </w:tabs>
        <w:ind w:left="1155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155"/>
        </w:tabs>
        <w:ind w:left="1155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515"/>
        </w:tabs>
        <w:ind w:left="1515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515"/>
        </w:tabs>
        <w:ind w:left="1515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75"/>
        </w:tabs>
        <w:ind w:left="1875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75"/>
        </w:tabs>
        <w:ind w:left="1875" w:hanging="180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3D0D05"/>
    <w:rsid w:val="00106A01"/>
    <w:rsid w:val="003D0D05"/>
    <w:rsid w:val="0053228B"/>
    <w:rsid w:val="007F0E78"/>
    <w:rsid w:val="007F2833"/>
    <w:rsid w:val="00E432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D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0D0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0D0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D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0D0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0D0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80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520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Admin</cp:lastModifiedBy>
  <cp:revision>4</cp:revision>
  <cp:lastPrinted>2016-02-10T11:29:00Z</cp:lastPrinted>
  <dcterms:created xsi:type="dcterms:W3CDTF">2016-02-10T11:26:00Z</dcterms:created>
  <dcterms:modified xsi:type="dcterms:W3CDTF">2016-02-10T11:30:00Z</dcterms:modified>
</cp:coreProperties>
</file>